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Kobylin-Borzymy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Kobylin-Borzymy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Urząd Gminy, Główna 11, 18-204 Kobylin-Borzymy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Mojki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Franki-Piaski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Kruszewski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Stypułki-Święchy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Krysztopik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Dobrzyniewo Duże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Łukasiewicz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Kobylin-Pieniążki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Maleszewska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GMINA KOBYLIN-BORZYMY WSPÓLNE DOBRO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Sikory-Bartyczki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Surmacewicz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Kobylin-Kruszewo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Franciszek Wądołowski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Kobylin-Borzymy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Żółkowska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Kobylin-Latki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Anna Dańkowska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Sikory-Tomkowięta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Frankowski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Franki-Piaski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Krzewska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GMINA KOBYLIN-BORZYMY WSPÓLNE DOBRO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Garbowo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Kurzyna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Garbowo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Kurzyna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Franki-Piaski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Rutkowska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Kobylin-Kuleszki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Stypułkowska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Stypułki-Święchy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Wnorowski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Wnory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Ireneusz Zimnoch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Garbowo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Podstawowa, Lipowa 17, 18-204 Kobylin-Borzymy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GMINA KOBYLIN-BORZYMY WSPÓLNE DOBRO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Wnory-Kużele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Frankowski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Franki-Piaski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Frankowski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Franki-Piaski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Kobylin-Borzymy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Perkowska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Kobylin-Kruszewo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Samełko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Kobylin-Borzymy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Wnorowska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Wnory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Wnorowski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Milewo Zabielne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Laura Wiktoria Wojaczek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Kobylin-Kuleszki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Dziemianowicz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Adrianna Garbowska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Zalesie Łabędzkie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Zdzisława Kłoskowska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Zalesie Łabędzkie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Kołakowska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Kierzki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Kurzyna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Kobylin-Kuleszki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Łukasiewicz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Kobylin-Pieniążki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Angelika Wądołowska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GMINA KOBYLIN-BORZYMY WSPÓLNE DOBRO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Garbowo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Wnorowska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Makowo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Zaleska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Garbowo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Podstawowa, Lipowa 17, 18-204 Kobylin-Borzymy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Paweł Choiński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Mojki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Dyszkiewicz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Kobylin-Borzymy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Frankowska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Franki-Piaski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Kobylin-Borzymy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Kołakowski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Kierzki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Kossakowska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Grodzkie Szczepanowięta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Leśniewska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GMINA KOBYLIN-BORZYMY WSPÓLNE DOBRO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Mojki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Rzońca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Wnory-Wandy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Wnorowska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Wnory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Bagińska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Wnory-Kużele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Dziemianowicz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Knyszyn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Frankowski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GMINA KOBYLIN-BORZYMY WSPÓLNE DOBRO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Franki-Piaski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Kłoskowski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Zalesie Łabędzkie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Joanna Kobylińska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Kobylin-Latki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Kowalewska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Kurowo-Kolonia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Leśniewska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Kropiewnica-Gajki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Mężyńska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Kobylin-Latki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Ryszard Wołpiuk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Pszczółczyn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Podstawowa, Wnory-Kużele 37, 18-208 Kulesze Kościelne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Czajkowska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Wnory-Kużele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Stefania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Wnory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Frankowski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Garbowo-Kolonia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Kłoskowski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Zalesie Łabędzkie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Korszlak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Kobylin-Kuleszki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Krajewski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Cieciorki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Kuzawa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Sikory-Wojciechowięta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Leśniewski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Mojki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Grzegorz Rzońca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GMINA KOBYLIN-BORZYMY WSPÓLNE DOBRO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Piszczaty-Kończany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Stafania Lucyna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Kobylin-Borzymy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Kłoskowska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Wnory-Wandy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Marzanna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Wnory-Kużele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Kurzyna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Wnory-Wandy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Maria Piotrowska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Kobylin-Borzymy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Jadwiga Piszczatowska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GMINA KOBYLIN-BORZYMY WSPÓLNE DOBRO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Piszczaty-Kończany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Wnorowska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Wnory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Wojaczek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Kobylin-Kuleszki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