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264" w:rsidRPr="00512B58" w:rsidRDefault="00512B58" w:rsidP="00512B58">
      <w:pPr>
        <w:jc w:val="center"/>
        <w:rPr>
          <w:rFonts w:ascii="Times New Roman" w:hAnsi="Times New Roman" w:cs="Times New Roman"/>
          <w:b/>
          <w:sz w:val="32"/>
          <w:szCs w:val="32"/>
        </w:rPr>
      </w:pPr>
      <w:r w:rsidRPr="00512B58">
        <w:rPr>
          <w:rFonts w:ascii="Times New Roman" w:hAnsi="Times New Roman" w:cs="Times New Roman"/>
          <w:b/>
          <w:sz w:val="32"/>
          <w:szCs w:val="32"/>
        </w:rPr>
        <w:t>KOMUNIKAT</w:t>
      </w:r>
    </w:p>
    <w:p w:rsidR="00512B58" w:rsidRPr="00512B58" w:rsidRDefault="00512B58" w:rsidP="00512B58">
      <w:pPr>
        <w:jc w:val="center"/>
        <w:rPr>
          <w:rFonts w:ascii="Times New Roman" w:hAnsi="Times New Roman" w:cs="Times New Roman"/>
          <w:b/>
          <w:sz w:val="32"/>
          <w:szCs w:val="32"/>
        </w:rPr>
      </w:pPr>
      <w:r>
        <w:rPr>
          <w:rFonts w:ascii="Times New Roman" w:hAnsi="Times New Roman" w:cs="Times New Roman"/>
          <w:b/>
          <w:sz w:val="32"/>
          <w:szCs w:val="32"/>
        </w:rPr>
        <w:t>KOMISARZA WYBORCZEGO W ŁOMŻ</w:t>
      </w:r>
      <w:r w:rsidRPr="00512B58">
        <w:rPr>
          <w:rFonts w:ascii="Times New Roman" w:hAnsi="Times New Roman" w:cs="Times New Roman"/>
          <w:b/>
          <w:sz w:val="32"/>
          <w:szCs w:val="32"/>
        </w:rPr>
        <w:t>Y</w:t>
      </w:r>
    </w:p>
    <w:p w:rsidR="00512B58" w:rsidRDefault="00512B58" w:rsidP="00512B58">
      <w:pPr>
        <w:jc w:val="center"/>
        <w:rPr>
          <w:rFonts w:ascii="Times New Roman" w:hAnsi="Times New Roman" w:cs="Times New Roman"/>
          <w:b/>
          <w:sz w:val="32"/>
          <w:szCs w:val="32"/>
        </w:rPr>
      </w:pPr>
      <w:r>
        <w:rPr>
          <w:rFonts w:ascii="Times New Roman" w:hAnsi="Times New Roman" w:cs="Times New Roman"/>
          <w:b/>
          <w:sz w:val="32"/>
          <w:szCs w:val="32"/>
        </w:rPr>
        <w:t>z</w:t>
      </w:r>
      <w:r w:rsidRPr="00512B58">
        <w:rPr>
          <w:rFonts w:ascii="Times New Roman" w:hAnsi="Times New Roman" w:cs="Times New Roman"/>
          <w:b/>
          <w:sz w:val="32"/>
          <w:szCs w:val="32"/>
        </w:rPr>
        <w:t xml:space="preserve"> dnia 27 września 2018 r.</w:t>
      </w:r>
    </w:p>
    <w:p w:rsidR="00512B58" w:rsidRDefault="00512B58" w:rsidP="00512B58">
      <w:pPr>
        <w:jc w:val="center"/>
        <w:rPr>
          <w:rFonts w:ascii="Times New Roman" w:hAnsi="Times New Roman" w:cs="Times New Roman"/>
          <w:b/>
          <w:sz w:val="32"/>
          <w:szCs w:val="32"/>
        </w:rPr>
      </w:pPr>
    </w:p>
    <w:p w:rsidR="00512B58" w:rsidRDefault="00512B58" w:rsidP="00512B58">
      <w:pPr>
        <w:jc w:val="center"/>
        <w:rPr>
          <w:rFonts w:ascii="Times New Roman" w:hAnsi="Times New Roman" w:cs="Times New Roman"/>
          <w:b/>
          <w:sz w:val="32"/>
          <w:szCs w:val="32"/>
        </w:rPr>
      </w:pPr>
      <w:r>
        <w:rPr>
          <w:rFonts w:ascii="Times New Roman" w:hAnsi="Times New Roman" w:cs="Times New Roman"/>
          <w:b/>
          <w:sz w:val="32"/>
          <w:szCs w:val="32"/>
        </w:rPr>
        <w:t xml:space="preserve">w sprawie losowań numerów list kandydatów na radnych </w:t>
      </w:r>
    </w:p>
    <w:p w:rsidR="00512B58" w:rsidRDefault="00512B58" w:rsidP="00512B58">
      <w:pPr>
        <w:jc w:val="center"/>
        <w:rPr>
          <w:rFonts w:ascii="Times New Roman" w:hAnsi="Times New Roman" w:cs="Times New Roman"/>
          <w:b/>
          <w:sz w:val="32"/>
          <w:szCs w:val="32"/>
        </w:rPr>
      </w:pPr>
      <w:r>
        <w:rPr>
          <w:rFonts w:ascii="Times New Roman" w:hAnsi="Times New Roman" w:cs="Times New Roman"/>
          <w:b/>
          <w:sz w:val="32"/>
          <w:szCs w:val="32"/>
        </w:rPr>
        <w:t xml:space="preserve">w wyborach zarządzonych </w:t>
      </w:r>
    </w:p>
    <w:p w:rsidR="00512B58" w:rsidRDefault="00512B58" w:rsidP="00512B58">
      <w:pPr>
        <w:jc w:val="center"/>
        <w:rPr>
          <w:rFonts w:ascii="Times New Roman" w:hAnsi="Times New Roman" w:cs="Times New Roman"/>
          <w:b/>
          <w:sz w:val="32"/>
          <w:szCs w:val="32"/>
        </w:rPr>
      </w:pPr>
      <w:r>
        <w:rPr>
          <w:rFonts w:ascii="Times New Roman" w:hAnsi="Times New Roman" w:cs="Times New Roman"/>
          <w:b/>
          <w:sz w:val="32"/>
          <w:szCs w:val="32"/>
        </w:rPr>
        <w:t>na dzień 21 października 2018 r.</w:t>
      </w:r>
    </w:p>
    <w:p w:rsidR="00512B58" w:rsidRDefault="00512B58" w:rsidP="00512B58">
      <w:pPr>
        <w:jc w:val="center"/>
        <w:rPr>
          <w:rFonts w:ascii="Times New Roman" w:hAnsi="Times New Roman" w:cs="Times New Roman"/>
          <w:b/>
          <w:sz w:val="32"/>
          <w:szCs w:val="32"/>
        </w:rPr>
      </w:pPr>
    </w:p>
    <w:p w:rsidR="00512B58" w:rsidRPr="00512B58" w:rsidRDefault="00512B58" w:rsidP="00512B58">
      <w:pPr>
        <w:spacing w:line="360" w:lineRule="auto"/>
        <w:jc w:val="both"/>
        <w:rPr>
          <w:rFonts w:ascii="Times New Roman" w:hAnsi="Times New Roman" w:cs="Times New Roman"/>
          <w:sz w:val="28"/>
          <w:szCs w:val="28"/>
        </w:rPr>
      </w:pPr>
      <w:r w:rsidRPr="00512B58">
        <w:rPr>
          <w:rFonts w:ascii="Times New Roman" w:hAnsi="Times New Roman" w:cs="Times New Roman"/>
          <w:sz w:val="28"/>
          <w:szCs w:val="28"/>
        </w:rPr>
        <w:t xml:space="preserve">Komisarz Wyborczy w Łomży informuje, iż </w:t>
      </w:r>
      <w:r w:rsidRPr="00512B58">
        <w:rPr>
          <w:rFonts w:ascii="Times New Roman" w:hAnsi="Times New Roman" w:cs="Times New Roman"/>
          <w:b/>
          <w:sz w:val="28"/>
          <w:szCs w:val="28"/>
        </w:rPr>
        <w:t>w dniu 28 września 2018 r. o godz. 13.00</w:t>
      </w:r>
      <w:r w:rsidRPr="00512B58">
        <w:rPr>
          <w:rFonts w:ascii="Times New Roman" w:hAnsi="Times New Roman" w:cs="Times New Roman"/>
          <w:sz w:val="28"/>
          <w:szCs w:val="28"/>
        </w:rPr>
        <w:t xml:space="preserve"> w siedzibie Delegatury Krajowego Biura Wyborczego w Łomży</w:t>
      </w:r>
      <w:r w:rsidR="008E2CE3">
        <w:rPr>
          <w:rFonts w:ascii="Times New Roman" w:hAnsi="Times New Roman" w:cs="Times New Roman"/>
          <w:sz w:val="28"/>
          <w:szCs w:val="28"/>
        </w:rPr>
        <w:t>,</w:t>
      </w:r>
      <w:r w:rsidRPr="00512B58">
        <w:rPr>
          <w:rFonts w:ascii="Times New Roman" w:hAnsi="Times New Roman" w:cs="Times New Roman"/>
          <w:sz w:val="28"/>
          <w:szCs w:val="28"/>
        </w:rPr>
        <w:t xml:space="preserve"> ul.</w:t>
      </w:r>
      <w:r w:rsidR="008E2CE3">
        <w:rPr>
          <w:rFonts w:ascii="Times New Roman" w:hAnsi="Times New Roman" w:cs="Times New Roman"/>
          <w:sz w:val="28"/>
          <w:szCs w:val="28"/>
        </w:rPr>
        <w:t> </w:t>
      </w:r>
      <w:r w:rsidRPr="00512B58">
        <w:rPr>
          <w:rFonts w:ascii="Times New Roman" w:hAnsi="Times New Roman" w:cs="Times New Roman"/>
          <w:sz w:val="28"/>
          <w:szCs w:val="28"/>
        </w:rPr>
        <w:t>Nowa</w:t>
      </w:r>
      <w:r w:rsidR="008E2CE3">
        <w:rPr>
          <w:rFonts w:ascii="Times New Roman" w:hAnsi="Times New Roman" w:cs="Times New Roman"/>
          <w:sz w:val="28"/>
          <w:szCs w:val="28"/>
        </w:rPr>
        <w:t> </w:t>
      </w:r>
      <w:r w:rsidRPr="00512B58">
        <w:rPr>
          <w:rFonts w:ascii="Times New Roman" w:hAnsi="Times New Roman" w:cs="Times New Roman"/>
          <w:sz w:val="28"/>
          <w:szCs w:val="28"/>
        </w:rPr>
        <w:t xml:space="preserve">2, 18-400 Łomża (pokój 213) odbędzie się publiczne losowanie numerów list kandydatów na radnych do Rady Powiatu Kolneńskiego oraz Rady Powiatu Wysokomazowieckiego tych komitetów, którym nie zostały przyznane numery przez Państwową Komisję Wyborczą oraz Komisarza Wyborczego wykonującego czynności o charakterze </w:t>
      </w:r>
      <w:proofErr w:type="spellStart"/>
      <w:r w:rsidRPr="00512B58">
        <w:rPr>
          <w:rFonts w:ascii="Times New Roman" w:hAnsi="Times New Roman" w:cs="Times New Roman"/>
          <w:sz w:val="28"/>
          <w:szCs w:val="28"/>
        </w:rPr>
        <w:t>ogólnowojewódzkim</w:t>
      </w:r>
      <w:proofErr w:type="spellEnd"/>
      <w:r w:rsidRPr="00512B58">
        <w:rPr>
          <w:rFonts w:ascii="Times New Roman" w:hAnsi="Times New Roman" w:cs="Times New Roman"/>
          <w:sz w:val="28"/>
          <w:szCs w:val="28"/>
        </w:rPr>
        <w:t>.</w:t>
      </w:r>
    </w:p>
    <w:p w:rsidR="00512B58" w:rsidRDefault="00512B58" w:rsidP="00512B58">
      <w:pPr>
        <w:spacing w:line="360" w:lineRule="auto"/>
        <w:jc w:val="both"/>
        <w:rPr>
          <w:rFonts w:ascii="Times New Roman" w:hAnsi="Times New Roman" w:cs="Times New Roman"/>
          <w:sz w:val="24"/>
          <w:szCs w:val="24"/>
        </w:rPr>
      </w:pPr>
    </w:p>
    <w:p w:rsidR="00512B58" w:rsidRPr="00512B58" w:rsidRDefault="00512B58" w:rsidP="00512B58">
      <w:pPr>
        <w:spacing w:line="360" w:lineRule="auto"/>
        <w:ind w:left="6096"/>
        <w:jc w:val="center"/>
        <w:rPr>
          <w:rFonts w:ascii="Times New Roman" w:hAnsi="Times New Roman" w:cs="Times New Roman"/>
          <w:b/>
          <w:sz w:val="24"/>
          <w:szCs w:val="24"/>
        </w:rPr>
      </w:pPr>
    </w:p>
    <w:p w:rsidR="00512B58" w:rsidRDefault="00512B58" w:rsidP="00512B58">
      <w:pPr>
        <w:spacing w:line="360" w:lineRule="auto"/>
        <w:ind w:left="6096"/>
        <w:jc w:val="center"/>
        <w:rPr>
          <w:rFonts w:ascii="Times New Roman" w:hAnsi="Times New Roman" w:cs="Times New Roman"/>
          <w:b/>
          <w:sz w:val="24"/>
          <w:szCs w:val="24"/>
        </w:rPr>
      </w:pPr>
      <w:r w:rsidRPr="00512B58">
        <w:rPr>
          <w:rFonts w:ascii="Times New Roman" w:hAnsi="Times New Roman" w:cs="Times New Roman"/>
          <w:b/>
          <w:sz w:val="24"/>
          <w:szCs w:val="24"/>
        </w:rPr>
        <w:t>Komisarz Wyborczy</w:t>
      </w:r>
      <w:r w:rsidR="008E2CE3">
        <w:rPr>
          <w:rFonts w:ascii="Times New Roman" w:hAnsi="Times New Roman" w:cs="Times New Roman"/>
          <w:b/>
          <w:sz w:val="24"/>
          <w:szCs w:val="24"/>
        </w:rPr>
        <w:br/>
      </w:r>
      <w:r w:rsidRPr="00512B58">
        <w:rPr>
          <w:rFonts w:ascii="Times New Roman" w:hAnsi="Times New Roman" w:cs="Times New Roman"/>
          <w:b/>
          <w:sz w:val="24"/>
          <w:szCs w:val="24"/>
        </w:rPr>
        <w:t>w Łomży</w:t>
      </w:r>
    </w:p>
    <w:p w:rsidR="008E2CE3" w:rsidRPr="00512B58" w:rsidRDefault="008E2CE3" w:rsidP="00512B58">
      <w:pPr>
        <w:spacing w:line="360" w:lineRule="auto"/>
        <w:ind w:left="6096"/>
        <w:jc w:val="center"/>
        <w:rPr>
          <w:rFonts w:ascii="Times New Roman" w:hAnsi="Times New Roman" w:cs="Times New Roman"/>
          <w:b/>
          <w:sz w:val="24"/>
          <w:szCs w:val="24"/>
        </w:rPr>
      </w:pPr>
      <w:bookmarkStart w:id="0" w:name="_GoBack"/>
      <w:bookmarkEnd w:id="0"/>
    </w:p>
    <w:p w:rsidR="00512B58" w:rsidRPr="00512B58" w:rsidRDefault="00512B58" w:rsidP="008E2CE3">
      <w:pPr>
        <w:spacing w:line="360" w:lineRule="auto"/>
        <w:ind w:left="6096"/>
        <w:jc w:val="center"/>
        <w:rPr>
          <w:rFonts w:ascii="Times New Roman" w:hAnsi="Times New Roman" w:cs="Times New Roman"/>
          <w:sz w:val="24"/>
          <w:szCs w:val="24"/>
        </w:rPr>
      </w:pPr>
      <w:r>
        <w:rPr>
          <w:rFonts w:ascii="Times New Roman" w:hAnsi="Times New Roman" w:cs="Times New Roman"/>
          <w:sz w:val="24"/>
          <w:szCs w:val="24"/>
        </w:rPr>
        <w:t xml:space="preserve">/-/ Jan </w:t>
      </w:r>
      <w:proofErr w:type="spellStart"/>
      <w:r>
        <w:rPr>
          <w:rFonts w:ascii="Times New Roman" w:hAnsi="Times New Roman" w:cs="Times New Roman"/>
          <w:sz w:val="24"/>
          <w:szCs w:val="24"/>
        </w:rPr>
        <w:t>Leszczewski</w:t>
      </w:r>
      <w:proofErr w:type="spellEnd"/>
    </w:p>
    <w:sectPr w:rsidR="00512B58" w:rsidRPr="00512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58"/>
    <w:rsid w:val="00512B58"/>
    <w:rsid w:val="008E2CE3"/>
    <w:rsid w:val="00A732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F338"/>
  <w15:chartTrackingRefBased/>
  <w15:docId w15:val="{563BAAC8-7415-4000-9864-A64EC878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101</Words>
  <Characters>607</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Krajowe Biuro Wyborcze Delegatura w Łomży</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Łada</dc:creator>
  <cp:keywords/>
  <dc:description/>
  <cp:lastModifiedBy>Tomasz Łada</cp:lastModifiedBy>
  <cp:revision>1</cp:revision>
  <dcterms:created xsi:type="dcterms:W3CDTF">2018-09-27T09:22:00Z</dcterms:created>
  <dcterms:modified xsi:type="dcterms:W3CDTF">2018-09-27T09:39:00Z</dcterms:modified>
</cp:coreProperties>
</file>