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Małym Płocku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F108F0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Małym Płocku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Mały Płock, ul. Jana Kochanowskiego 15</w:t>
      </w:r>
      <w:r w:rsidRPr="009B1394">
        <w:rPr>
          <w:sz w:val="24"/>
          <w:szCs w:val="24"/>
        </w:rPr>
        <w:t>,</w:t>
      </w:r>
      <w:r w:rsidR="00FE5A7A">
        <w:rPr>
          <w:sz w:val="24"/>
          <w:szCs w:val="24"/>
        </w:rPr>
        <w:t xml:space="preserve"> </w:t>
      </w:r>
      <w:r w:rsidR="00550A64"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Danuta Chmielewska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Mały Płock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Jolanta Chmielewska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GROMADZKI SŁAWOMIR, zam. Mały Płock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Dariusz Cudnik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KOMITET WYBORCZY PSL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Stare Rakowo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Alina Urszula Duchnowska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NIEZALEŻNY GMINY MAŁY PŁOCK, zam. Mały Płock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Justyna Malinowska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POROZUMIENIE SAMORZĄDOWE POWIATU KOLNO, zam. Mściwuje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Renata Nicewicz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SITWY, zam. Kąty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Iwona Połońska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ZGODA I PRZYSZŁOŚĆ, zam. Mały Płock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Sylwia Steczkowska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Józefowo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Zbigniew Sutkowski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 Mały Płock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Gminy Mały Płock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137C0B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30" w:rsidRDefault="00265830">
      <w:r>
        <w:separator/>
      </w:r>
    </w:p>
  </w:endnote>
  <w:endnote w:type="continuationSeparator" w:id="0">
    <w:p w:rsidR="00265830" w:rsidRDefault="0026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30" w:rsidRDefault="00265830">
      <w:r>
        <w:separator/>
      </w:r>
    </w:p>
  </w:footnote>
  <w:footnote w:type="continuationSeparator" w:id="0">
    <w:p w:rsidR="00265830" w:rsidRDefault="00265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37C0B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65830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91F87D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0E52B-BEF8-40BC-94AB-2FAD3339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2018-09-10T13:26:00Z</dcterms:modified>
</cp:coreProperties>
</file>