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A28B9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8B9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A28B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A28B9"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="00EB7D70" w:rsidRPr="008A28B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A28B9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B9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8A28B9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8A28B9">
        <w:rPr>
          <w:sz w:val="24"/>
          <w:szCs w:val="24"/>
        </w:rPr>
        <w:t>89/2019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8A28B9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Piątnica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A28B9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8B9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A28B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A28B9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A28B9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A28B9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8B9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8A28B9" w:rsidRDefault="00187ED6">
      <w:pPr>
        <w:rPr>
          <w:bCs/>
        </w:rPr>
      </w:pPr>
      <w:r w:rsidRPr="008A28B9">
        <w:rPr>
          <w:bCs/>
        </w:rPr>
        <w:br w:type="page"/>
      </w:r>
    </w:p>
    <w:p w:rsidR="00DF0C98" w:rsidRPr="008A28B9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A28B9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A28B9">
        <w:rPr>
          <w:rFonts w:ascii="Times New Roman" w:hAnsi="Times New Roman" w:cs="Times New Roman"/>
          <w:bCs/>
        </w:rPr>
        <w:t>127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8A28B9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A28B9">
        <w:rPr>
          <w:rFonts w:ascii="Times New Roman" w:hAnsi="Times New Roman" w:cs="Times New Roman"/>
        </w:rPr>
        <w:t>w Łomży</w:t>
      </w:r>
      <w:r w:rsidR="00DF0C98" w:rsidRPr="008A28B9">
        <w:rPr>
          <w:rFonts w:ascii="Times New Roman" w:hAnsi="Times New Roman" w:cs="Times New Roman"/>
          <w:bCs/>
        </w:rPr>
        <w:t xml:space="preserve"> z dnia </w:t>
      </w:r>
      <w:r w:rsidRPr="008A28B9">
        <w:rPr>
          <w:rFonts w:ascii="Times New Roman" w:hAnsi="Times New Roman" w:cs="Times New Roman"/>
          <w:bCs/>
        </w:rPr>
        <w:t>10 maja 2019 r.</w:t>
      </w:r>
    </w:p>
    <w:p w:rsidR="00DF0C98" w:rsidRPr="008A28B9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8A28B9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8A28B9">
        <w:rPr>
          <w:rFonts w:ascii="Times New Roman" w:hAnsi="Times New Roman" w:cs="Times New Roman"/>
          <w:b/>
          <w:bCs/>
        </w:rPr>
        <w:t>Gm. Piątnica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Piątnicy</w:t>
      </w:r>
      <w:r w:rsidR="00CE78DA">
        <w:rPr>
          <w:rFonts w:ascii="Times New Roman" w:hAnsi="Times New Roman" w:cs="Times New Roman"/>
          <w:bCs/>
        </w:rPr>
        <w:t>,</w:t>
      </w:r>
      <w:bookmarkStart w:id="1" w:name="_GoBack"/>
      <w:bookmarkEnd w:id="1"/>
      <w:r w:rsidR="0044746C" w:rsidRPr="00F354BB">
        <w:rPr>
          <w:rFonts w:ascii="Times New Roman" w:hAnsi="Times New Roman" w:cs="Times New Roman"/>
          <w:bCs/>
        </w:rPr>
        <w:t xml:space="preserve"> ul. Szkolna 25</w:t>
      </w:r>
      <w:r w:rsidR="008A28B9">
        <w:rPr>
          <w:rFonts w:ascii="Times New Roman" w:hAnsi="Times New Roman" w:cs="Times New Roman"/>
          <w:bCs/>
        </w:rPr>
        <w:t>, 18-421 Piątnica</w:t>
      </w:r>
    </w:p>
    <w:p w:rsidR="003457A6" w:rsidRPr="008A28B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8A28B9">
        <w:rPr>
          <w:rFonts w:ascii="Times New Roman" w:hAnsi="Times New Roman" w:cs="Times New Roman"/>
        </w:rPr>
        <w:t xml:space="preserve">Termin: </w:t>
      </w:r>
      <w:r w:rsidRPr="008A28B9">
        <w:rPr>
          <w:rFonts w:ascii="Times New Roman" w:hAnsi="Times New Roman" w:cs="Times New Roman"/>
          <w:bCs/>
        </w:rPr>
        <w:t>17 maja 2019 r. o godz. 10:00</w:t>
      </w:r>
    </w:p>
    <w:p w:rsidR="00DF0C98" w:rsidRPr="008A28B9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A28B9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E78DA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AE30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2019-05-10T10:05:00Z</dcterms:modified>
</cp:coreProperties>
</file>